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p w:rsidR="007C4A24" w:rsidRDefault="007C4A24" w:rsidP="00355603">
            <w:pPr>
              <w:rPr>
                <w:rFonts w:ascii="Arial" w:hAnsi="Arial" w:cs="Arial"/>
                <w:sz w:val="22"/>
                <w:szCs w:val="22"/>
              </w:rPr>
            </w:pPr>
            <w:r>
              <w:rPr>
                <w:rFonts w:ascii="Arial" w:hAnsi="Arial" w:cs="Arial"/>
                <w:sz w:val="22"/>
                <w:szCs w:val="22"/>
              </w:rPr>
              <w:t>201</w:t>
            </w:r>
            <w:r w:rsidR="00355603">
              <w:rPr>
                <w:rFonts w:ascii="Arial" w:hAnsi="Arial" w:cs="Arial"/>
                <w:sz w:val="22"/>
                <w:szCs w:val="22"/>
              </w:rPr>
              <w:t>4</w:t>
            </w:r>
            <w:r>
              <w:rPr>
                <w:rFonts w:ascii="Arial" w:hAnsi="Arial" w:cs="Arial"/>
                <w:sz w:val="22"/>
                <w:szCs w:val="22"/>
              </w:rPr>
              <w:t>/201</w:t>
            </w:r>
            <w:r w:rsidR="00355603">
              <w:rPr>
                <w:rFonts w:ascii="Arial" w:hAnsi="Arial" w:cs="Arial"/>
                <w:sz w:val="22"/>
                <w:szCs w:val="22"/>
              </w:rPr>
              <w:t>5</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rsidTr="00355603">
        <w:trPr>
          <w:trHeight w:val="630"/>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BE6A86" w:rsidP="00355603">
            <w:pPr>
              <w:rPr>
                <w:rFonts w:ascii="Arial" w:hAnsi="Arial" w:cs="Arial"/>
                <w:sz w:val="22"/>
                <w:szCs w:val="22"/>
              </w:rPr>
            </w:pPr>
            <w:r>
              <w:rPr>
                <w:rFonts w:ascii="Arial" w:hAnsi="Arial" w:cs="Arial"/>
                <w:sz w:val="22"/>
                <w:szCs w:val="22"/>
              </w:rPr>
              <w:t>June 201</w:t>
            </w:r>
            <w:r w:rsidR="00355603">
              <w:rPr>
                <w:rFonts w:ascii="Arial" w:hAnsi="Arial" w:cs="Arial"/>
                <w:sz w:val="22"/>
                <w:szCs w:val="22"/>
              </w:rPr>
              <w:t>4</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A8002A" w:rsidP="00355603">
            <w:pPr>
              <w:rPr>
                <w:rFonts w:ascii="Arial" w:hAnsi="Arial" w:cs="Arial"/>
                <w:sz w:val="22"/>
                <w:szCs w:val="22"/>
              </w:rPr>
            </w:pPr>
            <w:r>
              <w:rPr>
                <w:rFonts w:ascii="Arial" w:hAnsi="Arial" w:cs="Arial"/>
                <w:sz w:val="22"/>
                <w:szCs w:val="22"/>
              </w:rPr>
              <w:t>Sept. 201</w:t>
            </w:r>
            <w:r w:rsidR="00355603">
              <w:rPr>
                <w:rFonts w:ascii="Arial" w:hAnsi="Arial" w:cs="Arial"/>
                <w:sz w:val="22"/>
                <w:szCs w:val="22"/>
              </w:rP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B874A9" w:rsidP="00D76D51">
            <w:pPr>
              <w:jc w:val="center"/>
              <w:rPr>
                <w:rFonts w:ascii="Arial" w:hAnsi="Arial" w:cs="Arial"/>
                <w:sz w:val="22"/>
                <w:szCs w:val="22"/>
              </w:rPr>
            </w:pPr>
            <w:r>
              <w:rPr>
                <w:i/>
                <w:sz w:val="24"/>
                <w:szCs w:val="24"/>
              </w:rPr>
              <w:t>“Angelique Lemay”</w:t>
            </w:r>
          </w:p>
        </w:tc>
        <w:tc>
          <w:tcPr>
            <w:tcW w:w="1638" w:type="dxa"/>
            <w:tcBorders>
              <w:top w:val="nil"/>
              <w:left w:val="nil"/>
              <w:bottom w:val="nil"/>
              <w:right w:val="single" w:sz="12" w:space="0" w:color="000000"/>
            </w:tcBorders>
          </w:tcPr>
          <w:p w:rsidR="00721A21" w:rsidRDefault="00B874A9" w:rsidP="00420145">
            <w:pPr>
              <w:rPr>
                <w:rFonts w:ascii="Arial" w:hAnsi="Arial" w:cs="Arial"/>
                <w:sz w:val="22"/>
                <w:szCs w:val="22"/>
              </w:rPr>
            </w:pPr>
            <w:r>
              <w:rPr>
                <w:i/>
                <w:sz w:val="24"/>
                <w:szCs w:val="24"/>
              </w:rPr>
              <w:t>July, 2014</w:t>
            </w:r>
            <w:bookmarkStart w:id="0" w:name="_GoBack"/>
            <w:bookmarkEnd w:id="0"/>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A8002A">
            <w:pPr>
              <w:pStyle w:val="Heading2"/>
              <w:rPr>
                <w:lang w:val="en-US"/>
              </w:rPr>
            </w:pPr>
            <w:r>
              <w:rPr>
                <w:lang w:val="en-US"/>
              </w:rPr>
              <w:t>DEAN</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r w:rsidR="00BE6A86">
              <w:rPr>
                <w:rFonts w:ascii="Arial" w:hAnsi="Arial" w:cs="Arial"/>
                <w:sz w:val="22"/>
                <w:szCs w:val="22"/>
              </w:rPr>
              <w:t xml:space="preserve"> or CMM120 or CMM110</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130C5D">
            <w:pPr>
              <w:pStyle w:val="Heading2"/>
              <w:tabs>
                <w:tab w:val="center" w:pos="4560"/>
              </w:tabs>
              <w:rPr>
                <w:b w:val="0"/>
                <w:bCs w:val="0"/>
              </w:rPr>
            </w:pPr>
            <w:r>
              <w:rPr>
                <w:b w:val="0"/>
                <w:bCs w:val="0"/>
                <w:i/>
                <w:iCs/>
              </w:rPr>
              <w:t>For additional information, please contact the</w:t>
            </w:r>
            <w:r w:rsidR="00A8002A">
              <w:rPr>
                <w:b w:val="0"/>
                <w:bCs w:val="0"/>
                <w:i/>
                <w:iCs/>
              </w:rPr>
              <w:t xml:space="preserve"> Dean</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A8002A">
            <w:pPr>
              <w:tabs>
                <w:tab w:val="center" w:pos="4560"/>
              </w:tabs>
              <w:jc w:val="center"/>
              <w:rPr>
                <w:rFonts w:ascii="Arial" w:hAnsi="Arial" w:cs="Arial"/>
                <w:i/>
                <w:iCs/>
                <w:sz w:val="22"/>
                <w:szCs w:val="22"/>
                <w:lang w:val="en-GB"/>
              </w:rPr>
            </w:pPr>
            <w:r>
              <w:rPr>
                <w:rFonts w:ascii="Arial" w:hAnsi="Arial" w:cs="Arial"/>
                <w:i/>
                <w:iCs/>
                <w:sz w:val="22"/>
                <w:szCs w:val="22"/>
                <w:lang w:val="en-GB"/>
              </w:rPr>
              <w:t>School of Community Services</w:t>
            </w:r>
            <w:r w:rsidR="00A8002A">
              <w:rPr>
                <w:rFonts w:ascii="Arial" w:hAnsi="Arial" w:cs="Arial"/>
                <w:i/>
                <w:iCs/>
                <w:sz w:val="22"/>
                <w:szCs w:val="22"/>
                <w:lang w:val="en-GB"/>
              </w:rPr>
              <w:t xml:space="preserve"> &amp; Interdisciplinary Studies</w:t>
            </w:r>
            <w:r w:rsidR="00B874A9">
              <w:rPr>
                <w:rFonts w:ascii="Arial" w:hAnsi="Arial" w:cs="Arial"/>
                <w:i/>
                <w:iCs/>
                <w:sz w:val="22"/>
                <w:szCs w:val="22"/>
                <w:lang w:val="en-GB"/>
              </w:rPr>
              <w:t>.</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B874A9" w:rsidRDefault="00B874A9">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E70AC1" w:rsidRDefault="00E70AC1">
      <w:pPr>
        <w:numPr>
          <w:ilvl w:val="0"/>
          <w:numId w:val="22"/>
        </w:numPr>
        <w:rPr>
          <w:rFonts w:ascii="Arial" w:hAnsi="Arial" w:cs="Arial"/>
          <w:sz w:val="22"/>
          <w:szCs w:val="22"/>
        </w:rPr>
      </w:pPr>
      <w:proofErr w:type="spellStart"/>
      <w:r>
        <w:rPr>
          <w:rFonts w:ascii="Arial" w:hAnsi="Arial" w:cs="Arial"/>
          <w:sz w:val="22"/>
          <w:szCs w:val="22"/>
        </w:rPr>
        <w:t>Northey</w:t>
      </w:r>
      <w:proofErr w:type="spellEnd"/>
      <w:r>
        <w:rPr>
          <w:rFonts w:ascii="Arial" w:hAnsi="Arial" w:cs="Arial"/>
          <w:sz w:val="22"/>
          <w:szCs w:val="22"/>
        </w:rPr>
        <w:t xml:space="preserve">, M., &amp; </w:t>
      </w:r>
      <w:proofErr w:type="spellStart"/>
      <w:r>
        <w:rPr>
          <w:rFonts w:ascii="Arial" w:hAnsi="Arial" w:cs="Arial"/>
          <w:sz w:val="22"/>
          <w:szCs w:val="22"/>
        </w:rPr>
        <w:t>McKibbin</w:t>
      </w:r>
      <w:proofErr w:type="spellEnd"/>
      <w:r>
        <w:rPr>
          <w:rFonts w:ascii="Arial" w:hAnsi="Arial" w:cs="Arial"/>
          <w:sz w:val="22"/>
          <w:szCs w:val="22"/>
        </w:rPr>
        <w:t xml:space="preserve"> J. (2012). </w:t>
      </w:r>
      <w:r w:rsidRPr="00E70AC1">
        <w:rPr>
          <w:rFonts w:ascii="Arial" w:hAnsi="Arial" w:cs="Arial"/>
          <w:i/>
          <w:sz w:val="22"/>
          <w:szCs w:val="22"/>
        </w:rPr>
        <w:t>I</w:t>
      </w:r>
      <w:r>
        <w:rPr>
          <w:rFonts w:ascii="Arial" w:hAnsi="Arial" w:cs="Arial"/>
          <w:i/>
          <w:sz w:val="22"/>
          <w:szCs w:val="22"/>
        </w:rPr>
        <w:t>mpact:</w:t>
      </w:r>
      <w:r w:rsidRPr="00E70AC1">
        <w:rPr>
          <w:rFonts w:ascii="Arial" w:hAnsi="Arial" w:cs="Arial"/>
          <w:i/>
          <w:sz w:val="22"/>
          <w:szCs w:val="22"/>
        </w:rPr>
        <w:t xml:space="preserve"> A guide to business communication</w:t>
      </w:r>
      <w:r>
        <w:rPr>
          <w:rFonts w:ascii="Arial" w:hAnsi="Arial" w:cs="Arial"/>
          <w:sz w:val="22"/>
          <w:szCs w:val="22"/>
        </w:rPr>
        <w:t xml:space="preserve"> (8</w:t>
      </w:r>
      <w:r w:rsidRPr="00E70AC1">
        <w:rPr>
          <w:rFonts w:ascii="Arial" w:hAnsi="Arial" w:cs="Arial"/>
          <w:sz w:val="22"/>
          <w:szCs w:val="22"/>
          <w:vertAlign w:val="superscript"/>
        </w:rPr>
        <w:t>th</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Toronto: Pearson Education.</w:t>
      </w:r>
      <w:r w:rsidR="00CC1139">
        <w:rPr>
          <w:rFonts w:ascii="Arial" w:hAnsi="Arial" w:cs="Arial"/>
          <w:sz w:val="22"/>
          <w:szCs w:val="22"/>
        </w:rPr>
        <w:t xml:space="preserve"> (print-based and e-text available)</w:t>
      </w:r>
    </w:p>
    <w:p w:rsidR="00721A21" w:rsidRDefault="00721A21">
      <w:pPr>
        <w:numPr>
          <w:ilvl w:val="0"/>
          <w:numId w:val="22"/>
        </w:numPr>
        <w:rPr>
          <w:rFonts w:ascii="Arial" w:hAnsi="Arial" w:cs="Arial"/>
          <w:sz w:val="22"/>
          <w:szCs w:val="22"/>
        </w:rPr>
      </w:pPr>
      <w:r>
        <w:rPr>
          <w:rFonts w:ascii="Arial" w:hAnsi="Arial" w:cs="Arial"/>
          <w:sz w:val="22"/>
          <w:szCs w:val="22"/>
        </w:rPr>
        <w:t>Language and Co</w:t>
      </w:r>
      <w:r w:rsidR="00CC1139">
        <w:rPr>
          <w:rFonts w:ascii="Arial" w:hAnsi="Arial" w:cs="Arial"/>
          <w:sz w:val="22"/>
          <w:szCs w:val="22"/>
        </w:rPr>
        <w:t>mmunication Guidelines (on D2L</w:t>
      </w:r>
      <w:r>
        <w:rPr>
          <w:rFonts w:ascii="Arial" w:hAnsi="Arial" w:cs="Arial"/>
          <w:sz w:val="22"/>
          <w:szCs w:val="22"/>
        </w:rPr>
        <w:t>)</w:t>
      </w:r>
    </w:p>
    <w:p w:rsidR="00721A21" w:rsidRPr="00CA2BEB" w:rsidRDefault="00CA2BEB" w:rsidP="00CA2BEB">
      <w:pPr>
        <w:pStyle w:val="ListParagraph"/>
        <w:numPr>
          <w:ilvl w:val="0"/>
          <w:numId w:val="22"/>
        </w:numPr>
        <w:rPr>
          <w:rFonts w:ascii="Arial" w:hAnsi="Arial" w:cs="Arial"/>
          <w:sz w:val="22"/>
          <w:szCs w:val="22"/>
        </w:rPr>
      </w:pPr>
      <w:r>
        <w:rPr>
          <w:rFonts w:ascii="Arial" w:hAnsi="Arial" w:cs="Arial"/>
          <w:sz w:val="22"/>
          <w:szCs w:val="22"/>
        </w:rPr>
        <w:t>Professor’s lessons, notes, assi</w:t>
      </w:r>
      <w:r w:rsidR="00CC1139">
        <w:rPr>
          <w:rFonts w:ascii="Arial" w:hAnsi="Arial" w:cs="Arial"/>
          <w:sz w:val="22"/>
          <w:szCs w:val="22"/>
        </w:rPr>
        <w:t>gnments and announcements (on D2L)</w:t>
      </w:r>
    </w:p>
    <w:p w:rsidR="00721A21" w:rsidRDefault="00721A21">
      <w:pPr>
        <w:rPr>
          <w:rFonts w:ascii="Arial" w:hAnsi="Arial" w:cs="Arial"/>
          <w:b/>
          <w:bCs/>
          <w:sz w:val="22"/>
          <w:szCs w:val="22"/>
        </w:rPr>
      </w:pPr>
    </w:p>
    <w:p w:rsidR="00B874A9" w:rsidRDefault="00B874A9">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(Refer also to the Language and 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r w:rsidR="00CA2BEB">
              <w:rPr>
                <w:rFonts w:ascii="Arial" w:hAnsi="Arial" w:cs="Arial"/>
                <w:sz w:val="22"/>
                <w:szCs w:val="22"/>
              </w:rPr>
              <w:t xml:space="preserve"> (Portfolio)</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Pr="00355603" w:rsidRDefault="00721A21">
      <w:pPr>
        <w:numPr>
          <w:ilvl w:val="0"/>
          <w:numId w:val="27"/>
        </w:numPr>
        <w:rPr>
          <w:rFonts w:ascii="Arial" w:hAnsi="Arial" w:cs="Arial"/>
          <w:bCs/>
          <w:sz w:val="22"/>
          <w:szCs w:val="22"/>
        </w:rPr>
      </w:pPr>
      <w:r w:rsidRPr="00355603">
        <w:rPr>
          <w:rFonts w:ascii="Arial" w:hAnsi="Arial" w:cs="Arial"/>
          <w:bCs/>
          <w:sz w:val="22"/>
          <w:szCs w:val="22"/>
        </w:rPr>
        <w:t>Professors will deduct marks for any grammar and fundamental errors in submissions.</w:t>
      </w:r>
    </w:p>
    <w:p w:rsidR="006977C0" w:rsidRPr="004D773A" w:rsidRDefault="006977C0" w:rsidP="004D773A">
      <w:pPr>
        <w:pStyle w:val="ListParagraph"/>
        <w:numPr>
          <w:ilvl w:val="0"/>
          <w:numId w:val="27"/>
        </w:numPr>
        <w:rPr>
          <w:rFonts w:ascii="Arial" w:hAnsi="Arial" w:cs="Arial"/>
          <w:bCs/>
          <w:sz w:val="22"/>
          <w:szCs w:val="22"/>
        </w:rPr>
      </w:pPr>
      <w:r w:rsidRPr="004D773A">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721A21" w:rsidRPr="007C4A24" w:rsidRDefault="00D76D51">
      <w:pPr>
        <w:rPr>
          <w:rFonts w:ascii="Arial" w:hAnsi="Arial" w:cs="Arial"/>
          <w:b/>
          <w:bCs/>
          <w:i/>
          <w:sz w:val="22"/>
          <w:szCs w:val="22"/>
        </w:rPr>
      </w:pPr>
      <w:r w:rsidRPr="007C4A24">
        <w:rPr>
          <w:rFonts w:ascii="Arial" w:hAnsi="Arial" w:cs="Arial"/>
          <w:b/>
          <w:bCs/>
          <w:i/>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Pr="007C4A24"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rsidP="00B87180">
            <w:pPr>
              <w:rPr>
                <w:rFonts w:ascii="Arial" w:hAnsi="Arial" w:cs="Arial"/>
                <w:sz w:val="22"/>
                <w:szCs w:val="22"/>
              </w:rPr>
            </w:pPr>
            <w:r>
              <w:rPr>
                <w:rFonts w:ascii="Arial" w:hAnsi="Arial" w:cs="Arial"/>
                <w:sz w:val="22"/>
                <w:szCs w:val="22"/>
              </w:rPr>
              <w:t>T</w:t>
            </w:r>
            <w:r w:rsidR="00721A21">
              <w:rPr>
                <w:rFonts w:ascii="Arial" w:hAnsi="Arial" w:cs="Arial"/>
                <w:sz w:val="22"/>
                <w:szCs w:val="22"/>
              </w:rPr>
              <w:t>he minim</w:t>
            </w:r>
            <w:r w:rsidR="00B87180">
              <w:rPr>
                <w:rFonts w:ascii="Arial" w:hAnsi="Arial" w:cs="Arial"/>
                <w:sz w:val="22"/>
                <w:szCs w:val="22"/>
              </w:rPr>
              <w:t xml:space="preserve">um overall GPA required </w:t>
            </w:r>
            <w:r w:rsidR="00721A21">
              <w:rPr>
                <w:rFonts w:ascii="Arial" w:hAnsi="Arial" w:cs="Arial"/>
                <w:sz w:val="22"/>
                <w:szCs w:val="22"/>
              </w:rPr>
              <w:t>to graduate from a Sault College program remains 2.0.</w:t>
            </w:r>
          </w:p>
        </w:tc>
      </w:tr>
    </w:tbl>
    <w:p w:rsidR="00721A21" w:rsidRDefault="00721A21">
      <w:pPr>
        <w:pStyle w:val="EnvelopeReturn"/>
      </w:pPr>
    </w:p>
    <w:p w:rsidR="0004184A" w:rsidRDefault="0004184A">
      <w:pPr>
        <w:rPr>
          <w:rFonts w:ascii="Arial" w:hAnsi="Arial" w:cs="Arial"/>
          <w:sz w:val="22"/>
          <w:szCs w:val="22"/>
        </w:rPr>
      </w:pPr>
    </w:p>
    <w:p w:rsidR="006977C0" w:rsidRPr="006977C0" w:rsidRDefault="006977C0" w:rsidP="006977C0">
      <w:pPr>
        <w:pStyle w:val="ListParagraph"/>
        <w:numPr>
          <w:ilvl w:val="0"/>
          <w:numId w:val="34"/>
        </w:numPr>
        <w:tabs>
          <w:tab w:val="left" w:pos="360"/>
        </w:tabs>
        <w:autoSpaceDE/>
        <w:autoSpaceDN/>
        <w:rPr>
          <w:rFonts w:ascii="Franklin Gothic Book" w:hAnsi="Franklin Gothic Book" w:cs="Arial"/>
          <w:b/>
          <w:sz w:val="22"/>
          <w:szCs w:val="22"/>
        </w:rPr>
      </w:pPr>
      <w:r w:rsidRPr="006977C0">
        <w:rPr>
          <w:rFonts w:ascii="Franklin Gothic Book" w:hAnsi="Franklin Gothic Book" w:cs="Arial"/>
          <w:b/>
          <w:sz w:val="22"/>
          <w:szCs w:val="22"/>
        </w:rPr>
        <w:t>SPECIAL NOTES:</w:t>
      </w:r>
    </w:p>
    <w:p w:rsidR="006977C0" w:rsidRPr="00F514BD" w:rsidRDefault="006977C0" w:rsidP="006977C0">
      <w:pPr>
        <w:rPr>
          <w:rFonts w:ascii="Franklin Gothic Book" w:hAnsi="Franklin Gothic Book" w:cs="Arial"/>
          <w:sz w:val="22"/>
          <w:szCs w:val="22"/>
        </w:rPr>
      </w:pPr>
    </w:p>
    <w:p w:rsidR="005A4283" w:rsidRPr="00F514BD" w:rsidRDefault="005A4283" w:rsidP="005A4283">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B874A9" w:rsidRDefault="005A4283" w:rsidP="005A4283">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874A9">
        <w:rPr>
          <w:rFonts w:ascii="Franklin Gothic Book" w:hAnsi="Franklin Gothic Book" w:cs="Arial"/>
          <w:sz w:val="22"/>
          <w:szCs w:val="22"/>
        </w:rPr>
        <w:br w:type="page"/>
      </w:r>
    </w:p>
    <w:p w:rsidR="005A4283" w:rsidRPr="00F514BD" w:rsidRDefault="005A4283" w:rsidP="005A4283">
      <w:pPr>
        <w:ind w:left="360"/>
        <w:rPr>
          <w:rFonts w:ascii="Franklin Gothic Book" w:hAnsi="Franklin Gothic Book" w:cs="Arial"/>
          <w:sz w:val="22"/>
          <w:szCs w:val="22"/>
        </w:rPr>
      </w:pPr>
    </w:p>
    <w:p w:rsidR="005A4283" w:rsidRPr="005951BA" w:rsidRDefault="005A4283" w:rsidP="005A4283">
      <w:pPr>
        <w:pStyle w:val="Heading2"/>
        <w:spacing w:before="200"/>
        <w:ind w:left="360"/>
        <w:contextualSpacing/>
        <w:jc w:val="left"/>
        <w:rPr>
          <w:rFonts w:ascii="Franklin Gothic Book" w:hAnsi="Franklin Gothic Book"/>
          <w:color w:val="4F81BD"/>
          <w:u w:val="single"/>
        </w:rPr>
      </w:pPr>
      <w:r>
        <w:rPr>
          <w:rFonts w:ascii="Franklin Gothic Book" w:hAnsi="Franklin Gothic Book"/>
          <w:b w:val="0"/>
          <w:u w:val="single"/>
        </w:rPr>
        <w:t>Academic Dishonesty</w:t>
      </w:r>
      <w:r w:rsidRPr="005951BA">
        <w:rPr>
          <w:rFonts w:ascii="Franklin Gothic Book" w:hAnsi="Franklin Gothic Book"/>
          <w:u w:val="single"/>
        </w:rPr>
        <w:t>:</w:t>
      </w:r>
    </w:p>
    <w:p w:rsidR="005A4283" w:rsidRPr="006C7C01" w:rsidRDefault="005A4283" w:rsidP="005A4283">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A4283" w:rsidRDefault="005A4283" w:rsidP="005A4283">
      <w:pPr>
        <w:pStyle w:val="default0"/>
        <w:ind w:left="360"/>
        <w:contextualSpacing/>
        <w:rPr>
          <w:rFonts w:ascii="Franklin Gothic Book" w:hAnsi="Franklin Gothic Book" w:cs="Times New Roman"/>
          <w:sz w:val="22"/>
          <w:szCs w:val="22"/>
          <w:u w:val="single"/>
          <w:lang w:val="en-GB" w:eastAsia="en-US"/>
        </w:rPr>
      </w:pPr>
    </w:p>
    <w:p w:rsidR="005A4283" w:rsidRPr="00322389" w:rsidRDefault="005A4283" w:rsidP="005A4283">
      <w:pPr>
        <w:pStyle w:val="default0"/>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5A4283" w:rsidRPr="00322389" w:rsidRDefault="005A4283" w:rsidP="005A4283">
      <w:pPr>
        <w:pStyle w:val="default0"/>
        <w:ind w:left="360"/>
        <w:contextualSpacing/>
        <w:rPr>
          <w:rFonts w:ascii="Franklin Gothic Book" w:hAnsi="Franklin Gothic Book"/>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22389">
        <w:rPr>
          <w:rFonts w:ascii="Franklin Gothic Book" w:hAnsi="Franklin Gothic Book" w:cs="Arial"/>
          <w:color w:val="000000"/>
          <w:sz w:val="22"/>
          <w:szCs w:val="22"/>
        </w:rPr>
        <w:t> </w:t>
      </w:r>
    </w:p>
    <w:p w:rsidR="005A4283" w:rsidRPr="00F514BD" w:rsidRDefault="005A4283" w:rsidP="005A4283">
      <w:pPr>
        <w:rPr>
          <w:rFonts w:ascii="Franklin Gothic Book" w:hAnsi="Franklin Gothic Book" w:cs="Arial"/>
          <w:sz w:val="22"/>
          <w:szCs w:val="22"/>
        </w:rPr>
      </w:pPr>
    </w:p>
    <w:p w:rsidR="005A4283" w:rsidRPr="005231A8" w:rsidRDefault="005A4283" w:rsidP="005A4283">
      <w:pPr>
        <w:rPr>
          <w:rFonts w:ascii="Franklin Gothic Book" w:hAnsi="Franklin Gothic Book" w:cs="Arial"/>
          <w:b/>
          <w:sz w:val="22"/>
          <w:szCs w:val="22"/>
        </w:rPr>
      </w:pPr>
      <w:r w:rsidRPr="005231A8">
        <w:rPr>
          <w:rFonts w:ascii="Franklin Gothic Book" w:hAnsi="Franklin Gothic Book" w:cs="Arial"/>
          <w:b/>
          <w:sz w:val="22"/>
          <w:szCs w:val="22"/>
        </w:rPr>
        <w:t>VII. COURSE OUTLINE ADDENDUM:</w:t>
      </w:r>
    </w:p>
    <w:p w:rsidR="005A4283" w:rsidRPr="005231A8" w:rsidRDefault="005A4283" w:rsidP="005A4283">
      <w:pPr>
        <w:rPr>
          <w:rFonts w:ascii="Franklin Gothic Book" w:hAnsi="Franklin Gothic Book" w:cs="Arial"/>
          <w:b/>
          <w:sz w:val="22"/>
          <w:szCs w:val="22"/>
        </w:rPr>
      </w:pPr>
    </w:p>
    <w:p w:rsidR="005A4283" w:rsidRPr="005231A8" w:rsidRDefault="005A4283" w:rsidP="005A4283">
      <w:pPr>
        <w:tabs>
          <w:tab w:val="left" w:pos="426"/>
        </w:tabs>
        <w:ind w:left="426"/>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p w:rsidR="002C50F8" w:rsidRPr="002C50F8" w:rsidRDefault="002C50F8" w:rsidP="005A4283">
      <w:pPr>
        <w:ind w:left="360"/>
        <w:rPr>
          <w:rFonts w:ascii="Arial" w:hAnsi="Arial" w:cs="Arial"/>
          <w:sz w:val="22"/>
          <w:szCs w:val="22"/>
        </w:rPr>
      </w:pPr>
    </w:p>
    <w:sectPr w:rsidR="002C50F8" w:rsidRPr="002C50F8"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B874A9">
      <w:rPr>
        <w:rStyle w:val="PageNumber"/>
        <w:rFonts w:ascii="Arial" w:hAnsi="Arial" w:cs="Arial"/>
        <w:noProof/>
        <w:sz w:val="22"/>
        <w:szCs w:val="22"/>
      </w:rPr>
      <w:t>7</w:t>
    </w:r>
    <w:r w:rsidR="00AD5618">
      <w:rPr>
        <w:rStyle w:val="PageNumber"/>
        <w:rFonts w:ascii="Arial" w:hAnsi="Arial" w:cs="Arial"/>
        <w:sz w:val="22"/>
        <w:szCs w:val="22"/>
      </w:rPr>
      <w:fldChar w:fldCharType="end"/>
    </w:r>
    <w:r>
      <w:rPr>
        <w:rStyle w:val="PageNumber"/>
        <w:rFonts w:ascii="Arial" w:hAnsi="Arial" w:cs="Arial"/>
        <w:sz w:val="22"/>
        <w:szCs w:val="22"/>
      </w:rPr>
      <w:tab/>
      <w:t>CMM215-3</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4184A"/>
    <w:rsid w:val="0009744B"/>
    <w:rsid w:val="000C4507"/>
    <w:rsid w:val="000E453F"/>
    <w:rsid w:val="000F258C"/>
    <w:rsid w:val="00130C5D"/>
    <w:rsid w:val="00142D76"/>
    <w:rsid w:val="002C50F8"/>
    <w:rsid w:val="002C6B75"/>
    <w:rsid w:val="00336D83"/>
    <w:rsid w:val="0034096C"/>
    <w:rsid w:val="00355603"/>
    <w:rsid w:val="003656DB"/>
    <w:rsid w:val="003716BF"/>
    <w:rsid w:val="003B6FC1"/>
    <w:rsid w:val="00417972"/>
    <w:rsid w:val="00420145"/>
    <w:rsid w:val="0045290A"/>
    <w:rsid w:val="00473BA1"/>
    <w:rsid w:val="004A06A2"/>
    <w:rsid w:val="004A69E8"/>
    <w:rsid w:val="004D773A"/>
    <w:rsid w:val="00502E3A"/>
    <w:rsid w:val="0056017F"/>
    <w:rsid w:val="005653E3"/>
    <w:rsid w:val="00565FE8"/>
    <w:rsid w:val="005A2F6F"/>
    <w:rsid w:val="005A4283"/>
    <w:rsid w:val="005B37B0"/>
    <w:rsid w:val="00613FEE"/>
    <w:rsid w:val="00617A08"/>
    <w:rsid w:val="00681E7D"/>
    <w:rsid w:val="006977C0"/>
    <w:rsid w:val="00721A21"/>
    <w:rsid w:val="007C4A24"/>
    <w:rsid w:val="00880251"/>
    <w:rsid w:val="00882797"/>
    <w:rsid w:val="00882849"/>
    <w:rsid w:val="008879AD"/>
    <w:rsid w:val="008F4C8A"/>
    <w:rsid w:val="00A07BE7"/>
    <w:rsid w:val="00A42E71"/>
    <w:rsid w:val="00A7183A"/>
    <w:rsid w:val="00A8002A"/>
    <w:rsid w:val="00AD5618"/>
    <w:rsid w:val="00B43C8B"/>
    <w:rsid w:val="00B637D9"/>
    <w:rsid w:val="00B87180"/>
    <w:rsid w:val="00B874A9"/>
    <w:rsid w:val="00BE6A86"/>
    <w:rsid w:val="00C50B7B"/>
    <w:rsid w:val="00C5212B"/>
    <w:rsid w:val="00C704C6"/>
    <w:rsid w:val="00C7114A"/>
    <w:rsid w:val="00C73D36"/>
    <w:rsid w:val="00CA2BEB"/>
    <w:rsid w:val="00CC1139"/>
    <w:rsid w:val="00CF548F"/>
    <w:rsid w:val="00D76D51"/>
    <w:rsid w:val="00D813F7"/>
    <w:rsid w:val="00DE1485"/>
    <w:rsid w:val="00DF3FF0"/>
    <w:rsid w:val="00E047B7"/>
    <w:rsid w:val="00E70AC1"/>
    <w:rsid w:val="00EA61FA"/>
    <w:rsid w:val="00EB2801"/>
    <w:rsid w:val="00EE3743"/>
    <w:rsid w:val="00F6124C"/>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E77CF-2D22-49EC-8E85-913506B31674}"/>
</file>

<file path=customXml/itemProps2.xml><?xml version="1.0" encoding="utf-8"?>
<ds:datastoreItem xmlns:ds="http://schemas.openxmlformats.org/officeDocument/2006/customXml" ds:itemID="{7EB97F98-A084-4C00-A0D2-B646D04D18FF}"/>
</file>

<file path=customXml/itemProps3.xml><?xml version="1.0" encoding="utf-8"?>
<ds:datastoreItem xmlns:ds="http://schemas.openxmlformats.org/officeDocument/2006/customXml" ds:itemID="{871C6569-A310-48EC-A276-5DC2369E5520}"/>
</file>

<file path=docProps/app.xml><?xml version="1.0" encoding="utf-8"?>
<Properties xmlns="http://schemas.openxmlformats.org/officeDocument/2006/extended-properties" xmlns:vt="http://schemas.openxmlformats.org/officeDocument/2006/docPropsVTypes">
  <Template>Normal.dotm</Template>
  <TotalTime>3</TotalTime>
  <Pages>7</Pages>
  <Words>1557</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2014-07-15T18:03:00Z</cp:lastPrinted>
  <dcterms:created xsi:type="dcterms:W3CDTF">2014-05-12T17:25:00Z</dcterms:created>
  <dcterms:modified xsi:type="dcterms:W3CDTF">2014-07-15T18:03:00Z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10651600</vt:r8>
  </property>
</Properties>
</file>